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31" w:rsidRPr="00107931" w:rsidRDefault="00107931" w:rsidP="00107931">
      <w:pPr>
        <w:spacing w:line="360" w:lineRule="auto"/>
        <w:ind w:firstLine="61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8F2CF4" w:rsidRPr="00957FF3" w:rsidRDefault="008F2CF4" w:rsidP="003233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val="uk-UA"/>
        </w:rPr>
      </w:pP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Цифровий ресурс </w:t>
      </w:r>
      <w:r w:rsidR="00107931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107931"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Технологія виготовлення української </w:t>
      </w:r>
      <w:r w:rsidR="0010793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народної ляльки-оберега» може бути використаний при вивченні варіативного модуля 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323371"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Технологія виготовлення української </w:t>
      </w:r>
      <w:r w:rsidR="0032337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народної ляльки-оберега» </w:t>
      </w:r>
      <w:r w:rsidR="0010793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у 10-11 класах. </w:t>
      </w:r>
      <w:r w:rsidR="0032337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Ресурс  с</w:t>
      </w:r>
      <w:r w:rsidR="0010793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творений </w:t>
      </w:r>
      <w:r w:rsidR="0032337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</w:t>
      </w:r>
      <w:r w:rsidR="0010793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відповідно</w:t>
      </w:r>
      <w:r w:rsidR="0032337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</w:t>
      </w:r>
      <w:r w:rsidR="0010793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до </w:t>
      </w:r>
      <w:r w:rsidR="0032337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>навчально</w:t>
      </w:r>
      <w:r w:rsidR="00107931">
        <w:rPr>
          <w:rFonts w:ascii="Times New Roman" w:hAnsi="Times New Roman" w:cs="Times New Roman"/>
          <w:noProof/>
          <w:sz w:val="28"/>
          <w:szCs w:val="28"/>
          <w:lang w:val="uk-UA"/>
        </w:rPr>
        <w:t>ї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>програм</w:t>
      </w:r>
      <w:r w:rsidR="00107931">
        <w:rPr>
          <w:rFonts w:ascii="Times New Roman" w:hAnsi="Times New Roman" w:cs="Times New Roman"/>
          <w:noProof/>
          <w:sz w:val="28"/>
          <w:szCs w:val="28"/>
          <w:lang w:val="uk-UA"/>
        </w:rPr>
        <w:t>и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>«Технології.10-11 класи. Рівень стандарту, академічний рі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вень. Варіативні модулі». – </w:t>
      </w:r>
      <w:r w:rsidR="00107931">
        <w:rPr>
          <w:rFonts w:ascii="Times New Roman" w:hAnsi="Times New Roman" w:cs="Times New Roman"/>
          <w:noProof/>
          <w:sz w:val="28"/>
          <w:szCs w:val="28"/>
          <w:lang w:val="uk-UA"/>
        </w:rPr>
        <w:t>Кам’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>янець-Подільський: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>Аксіома,2010.-140с.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(укладачі: А.І.Терещук (керівник проекту), Н.І.Боринець, С.М. Дятленко, В.К. Сидоренко, Г.В.Терещук, І.Ю.Ходзицька). 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>Електронний посібник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призначений як додаткове джерело інформації для роботи учнів, вчителів з технологій у 10-11 класах. Відображає теоретичний та практичний матеріали до вивчення </w:t>
      </w:r>
      <w:r w:rsidR="0032337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означеного </w:t>
      </w:r>
      <w:r w:rsidRPr="00957FF3">
        <w:rPr>
          <w:rFonts w:ascii="Times New Roman" w:hAnsi="Times New Roman" w:cs="Times New Roman"/>
          <w:noProof/>
          <w:sz w:val="28"/>
          <w:szCs w:val="28"/>
          <w:lang w:val="uk-UA"/>
        </w:rPr>
        <w:t>варіативного модуля</w:t>
      </w:r>
      <w:r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.</w:t>
      </w:r>
    </w:p>
    <w:p w:rsidR="008F2CF4" w:rsidRPr="00957FF3" w:rsidRDefault="00107931" w:rsidP="003233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У ресурсі представлено</w:t>
      </w:r>
      <w:r w:rsidR="00E87265"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1 відеофільм «Лялька-мотанка: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</w:t>
      </w:r>
      <w:r w:rsidR="00E87265"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історія виникнення та традиції виготовлення»; 5 відео майстер-класів: «Виготовлення ляльки-мотанки «Берегиня», «Виготовлення ляльки-Щастя», «Виготовлення ляльки-мотанки «Милена», «Лялька-мотанка «Подорожниця», «Лялька-мотанка «Травниця»; 5 інструкційних карток з виготовлення ляльки-мотанки, 1 презентація з посиланнями на відео майстер-класи.</w:t>
      </w:r>
    </w:p>
    <w:p w:rsidR="00A94F36" w:rsidRPr="00957FF3" w:rsidRDefault="00E87265" w:rsidP="00323371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Матеріали ресурсу стануть у нагоді не </w:t>
      </w:r>
      <w:r w:rsidR="00107931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лише вчителям, </w:t>
      </w:r>
      <w:r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а</w:t>
      </w:r>
      <w:r w:rsidR="006D01B7"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й</w:t>
      </w:r>
      <w:r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зацікавлять та допоможуть учням навчитися виготовляти ляльку-мотанку</w:t>
      </w:r>
      <w:r w:rsidR="0046412F" w:rsidRPr="00957FF3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, ознайомитися з історією її виникнення, сформувати естетичні смаки, національну свідомість, виховати шанобливе ставлення до народних традицій, адже лялька-мотанка – це минуле нашого народу, а без минулого немає майбутнього.</w:t>
      </w:r>
      <w:r w:rsidR="0046412F" w:rsidRPr="00957FF3">
        <w:rPr>
          <w:noProof/>
          <w:lang w:val="uk-UA"/>
        </w:rPr>
        <w:t xml:space="preserve"> </w:t>
      </w:r>
      <w:bookmarkStart w:id="0" w:name="_GoBack"/>
      <w:bookmarkEnd w:id="0"/>
    </w:p>
    <w:sectPr w:rsidR="00A94F36" w:rsidRPr="00957FF3" w:rsidSect="00816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5C7"/>
    <w:rsid w:val="00107931"/>
    <w:rsid w:val="00200E4F"/>
    <w:rsid w:val="00323371"/>
    <w:rsid w:val="00436880"/>
    <w:rsid w:val="0046412F"/>
    <w:rsid w:val="006D01B7"/>
    <w:rsid w:val="00816254"/>
    <w:rsid w:val="008F2CF4"/>
    <w:rsid w:val="00957FF3"/>
    <w:rsid w:val="00A94F36"/>
    <w:rsid w:val="00E245C7"/>
    <w:rsid w:val="00E8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dcterms:created xsi:type="dcterms:W3CDTF">2017-02-21T11:05:00Z</dcterms:created>
  <dcterms:modified xsi:type="dcterms:W3CDTF">2017-02-22T08:48:00Z</dcterms:modified>
</cp:coreProperties>
</file>